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C6D58" w14:textId="77777777" w:rsidR="00DB100C" w:rsidRDefault="00DB100C" w:rsidP="001C1C26">
      <w:pPr>
        <w:rPr>
          <w:rFonts w:ascii="Arial" w:hAnsi="Arial" w:cs="Arial"/>
        </w:rPr>
      </w:pPr>
    </w:p>
    <w:p w14:paraId="275BAC8D" w14:textId="77777777" w:rsidR="00DB100C" w:rsidRDefault="00DB100C" w:rsidP="001C1C26">
      <w:pPr>
        <w:rPr>
          <w:rFonts w:ascii="Arial" w:hAnsi="Arial" w:cs="Arial"/>
        </w:rPr>
      </w:pPr>
    </w:p>
    <w:p w14:paraId="02F76010" w14:textId="77777777" w:rsidR="00DB100C" w:rsidRDefault="00DB100C" w:rsidP="001C1C26">
      <w:pPr>
        <w:rPr>
          <w:rFonts w:ascii="Arial" w:hAnsi="Arial" w:cs="Arial"/>
        </w:rPr>
      </w:pPr>
    </w:p>
    <w:p w14:paraId="672CFA2F" w14:textId="77777777" w:rsidR="00DB100C" w:rsidRDefault="00DB100C" w:rsidP="001C1C26">
      <w:pPr>
        <w:rPr>
          <w:rFonts w:ascii="Arial" w:hAnsi="Arial" w:cs="Arial"/>
          <w:b/>
          <w:sz w:val="28"/>
          <w:szCs w:val="28"/>
        </w:rPr>
      </w:pPr>
    </w:p>
    <w:p w14:paraId="75AB2D02" w14:textId="77777777" w:rsidR="001C1C26" w:rsidRDefault="001C1C26" w:rsidP="001C1C26">
      <w:pPr>
        <w:jc w:val="right"/>
        <w:rPr>
          <w:rFonts w:asciiTheme="majorHAnsi" w:hAnsiTheme="majorHAnsi" w:cs="Arial"/>
          <w:sz w:val="28"/>
          <w:szCs w:val="28"/>
          <w:lang w:val="es-MX"/>
        </w:rPr>
      </w:pPr>
    </w:p>
    <w:p w14:paraId="4386DC01" w14:textId="0A764113" w:rsidR="00DB100C" w:rsidRPr="00DB100C" w:rsidRDefault="002F4FBF" w:rsidP="001C1C26">
      <w:pPr>
        <w:jc w:val="right"/>
        <w:rPr>
          <w:rFonts w:asciiTheme="majorHAnsi" w:hAnsiTheme="majorHAnsi" w:cs="Arial"/>
          <w:sz w:val="28"/>
          <w:szCs w:val="28"/>
          <w:lang w:val="es-MX"/>
        </w:rPr>
      </w:pPr>
      <w:r>
        <w:rPr>
          <w:rFonts w:asciiTheme="majorHAnsi" w:hAnsiTheme="majorHAnsi" w:cs="Arial"/>
          <w:sz w:val="28"/>
          <w:szCs w:val="28"/>
          <w:lang w:val="es-MX"/>
        </w:rPr>
        <w:t>Modelo</w:t>
      </w:r>
      <w:r w:rsidR="00DB100C" w:rsidRPr="00DB100C">
        <w:rPr>
          <w:rFonts w:asciiTheme="majorHAnsi" w:hAnsiTheme="majorHAnsi" w:cs="Arial"/>
          <w:sz w:val="28"/>
          <w:szCs w:val="28"/>
          <w:lang w:val="es-MX"/>
        </w:rPr>
        <w:t xml:space="preserve"> de correo electrónico para las parroquias</w:t>
      </w:r>
    </w:p>
    <w:p w14:paraId="27B2F7AB" w14:textId="77777777" w:rsidR="00DB100C" w:rsidRPr="00DB100C" w:rsidRDefault="00DB100C" w:rsidP="001C1C26">
      <w:pPr>
        <w:rPr>
          <w:rFonts w:ascii="Arial" w:hAnsi="Arial" w:cs="Arial"/>
          <w:b/>
          <w:sz w:val="24"/>
          <w:lang w:val="es-MX"/>
        </w:rPr>
      </w:pPr>
    </w:p>
    <w:p w14:paraId="31609836" w14:textId="77777777" w:rsidR="002239E0" w:rsidRPr="00541F42" w:rsidRDefault="00A242F4" w:rsidP="001C1C26">
      <w:pPr>
        <w:jc w:val="right"/>
        <w:rPr>
          <w:rFonts w:asciiTheme="majorHAnsi" w:hAnsiTheme="majorHAnsi" w:cs="Arial"/>
          <w:i/>
          <w:sz w:val="24"/>
          <w:lang w:val="es-MX"/>
        </w:rPr>
      </w:pPr>
      <w:r w:rsidRPr="00541F42">
        <w:rPr>
          <w:rFonts w:asciiTheme="majorHAnsi" w:hAnsiTheme="majorHAnsi" w:cs="Arial"/>
          <w:i/>
          <w:sz w:val="24"/>
          <w:lang w:val="es-ES"/>
        </w:rPr>
        <w:t>Edite</w:t>
      </w:r>
      <w:r w:rsidR="00DB100C" w:rsidRPr="00541F42">
        <w:rPr>
          <w:rFonts w:asciiTheme="majorHAnsi" w:hAnsiTheme="majorHAnsi" w:cs="Arial"/>
          <w:i/>
          <w:sz w:val="24"/>
          <w:lang w:val="es-MX"/>
        </w:rPr>
        <w:t xml:space="preserve"> este texto y envíelo a los líderes parroquiales </w:t>
      </w:r>
      <w:r w:rsidRPr="00541F42">
        <w:rPr>
          <w:rFonts w:asciiTheme="majorHAnsi" w:hAnsiTheme="majorHAnsi" w:cs="Arial"/>
          <w:i/>
          <w:sz w:val="24"/>
          <w:lang w:val="es-ES"/>
        </w:rPr>
        <w:t xml:space="preserve">para que puedan </w:t>
      </w:r>
      <w:r w:rsidR="00DB100C" w:rsidRPr="00541F42">
        <w:rPr>
          <w:rFonts w:asciiTheme="majorHAnsi" w:hAnsiTheme="majorHAnsi" w:cs="Arial"/>
          <w:i/>
          <w:sz w:val="24"/>
          <w:lang w:val="es-MX"/>
        </w:rPr>
        <w:t xml:space="preserve">invitar a sus comunidades a participar en </w:t>
      </w:r>
    </w:p>
    <w:p w14:paraId="17D424C7" w14:textId="15A33623" w:rsidR="00DB100C" w:rsidRPr="00541F42" w:rsidRDefault="00DB100C" w:rsidP="001C1C26">
      <w:pPr>
        <w:jc w:val="right"/>
        <w:rPr>
          <w:rFonts w:asciiTheme="majorHAnsi" w:hAnsiTheme="majorHAnsi" w:cs="Arial"/>
          <w:szCs w:val="20"/>
          <w:lang w:val="es-MX"/>
        </w:rPr>
      </w:pPr>
      <w:r w:rsidRPr="00541F42">
        <w:rPr>
          <w:rFonts w:asciiTheme="majorHAnsi" w:hAnsiTheme="majorHAnsi" w:cs="Arial"/>
          <w:i/>
          <w:sz w:val="24"/>
          <w:lang w:val="es-MX"/>
        </w:rPr>
        <w:t>Plato de Arroz de CRS esta Cuaresma.</w:t>
      </w:r>
      <w:r w:rsidR="00A242F4" w:rsidRPr="00541F42">
        <w:rPr>
          <w:rFonts w:asciiTheme="majorHAnsi" w:hAnsiTheme="majorHAnsi" w:cs="Arial"/>
          <w:i/>
          <w:sz w:val="24"/>
          <w:lang w:val="es-MX"/>
        </w:rPr>
        <w:t xml:space="preserve"> </w:t>
      </w:r>
    </w:p>
    <w:p w14:paraId="4093AEF9" w14:textId="77777777" w:rsidR="00DB100C" w:rsidRPr="00DB100C" w:rsidRDefault="00DB100C" w:rsidP="001C1C26">
      <w:pPr>
        <w:rPr>
          <w:rFonts w:asciiTheme="majorHAnsi" w:hAnsiTheme="majorHAnsi" w:cs="Arial"/>
          <w:szCs w:val="20"/>
          <w:lang w:val="es-MX"/>
        </w:rPr>
      </w:pPr>
    </w:p>
    <w:p w14:paraId="5197ECEC" w14:textId="34EAD43D" w:rsidR="004A05A6" w:rsidRDefault="00515188" w:rsidP="001C1C26">
      <w:pPr>
        <w:rPr>
          <w:rFonts w:asciiTheme="majorHAnsi" w:eastAsia="Times New Roman" w:hAnsiTheme="majorHAnsi" w:cs="Times New Roman"/>
          <w:lang w:val="es-ES"/>
        </w:rPr>
      </w:pPr>
      <w:r w:rsidRPr="00515188">
        <w:rPr>
          <w:rFonts w:asciiTheme="majorHAnsi" w:eastAsia="Times New Roman" w:hAnsiTheme="majorHAnsi" w:cs="Times New Roman"/>
          <w:b/>
          <w:sz w:val="28"/>
          <w:lang w:val="es-ES"/>
        </w:rPr>
        <w:t>Estamos llamados a amar a nuestro prójimo.</w:t>
      </w:r>
      <w:r w:rsidRPr="0071721A">
        <w:rPr>
          <w:rFonts w:asciiTheme="majorHAnsi" w:eastAsia="Times New Roman" w:hAnsiTheme="majorHAnsi" w:cs="Times New Roman"/>
          <w:lang w:val="es-ES"/>
        </w:rPr>
        <w:t xml:space="preserve"> Pero, com</w:t>
      </w:r>
      <w:r>
        <w:rPr>
          <w:rFonts w:asciiTheme="majorHAnsi" w:eastAsia="Times New Roman" w:hAnsiTheme="majorHAnsi" w:cs="Times New Roman"/>
          <w:lang w:val="es-ES"/>
        </w:rPr>
        <w:t>o el erudito en el pasaje de la Sagrada Escritura</w:t>
      </w:r>
      <w:r w:rsidRPr="0071721A">
        <w:rPr>
          <w:rFonts w:asciiTheme="majorHAnsi" w:eastAsia="Times New Roman" w:hAnsiTheme="majorHAnsi" w:cs="Times New Roman"/>
          <w:lang w:val="es-ES"/>
        </w:rPr>
        <w:t>, pod</w:t>
      </w:r>
      <w:r>
        <w:rPr>
          <w:rFonts w:asciiTheme="majorHAnsi" w:eastAsia="Times New Roman" w:hAnsiTheme="majorHAnsi" w:cs="Times New Roman"/>
          <w:lang w:val="es-ES"/>
        </w:rPr>
        <w:t>emos encontrarnos preguntando, “¿Quién es mi prójimo?” Esta</w:t>
      </w:r>
      <w:r w:rsidRPr="0071721A">
        <w:rPr>
          <w:rFonts w:asciiTheme="majorHAnsi" w:eastAsia="Times New Roman" w:hAnsiTheme="majorHAnsi" w:cs="Times New Roman"/>
          <w:lang w:val="es-ES"/>
        </w:rPr>
        <w:t xml:space="preserve"> Cuaresma, </w:t>
      </w:r>
      <w:r>
        <w:rPr>
          <w:rFonts w:asciiTheme="majorHAnsi" w:eastAsia="Times New Roman" w:hAnsiTheme="majorHAnsi" w:cs="Times New Roman"/>
          <w:lang w:val="es-ES"/>
        </w:rPr>
        <w:t xml:space="preserve">Plato de Arroz de CRS—el programa de Cuaresma de </w:t>
      </w:r>
      <w:proofErr w:type="spellStart"/>
      <w:r>
        <w:rPr>
          <w:rFonts w:asciiTheme="majorHAnsi" w:eastAsia="Times New Roman" w:hAnsiTheme="majorHAnsi" w:cs="Times New Roman"/>
          <w:lang w:val="es-ES"/>
        </w:rPr>
        <w:t>Catholic</w:t>
      </w:r>
      <w:proofErr w:type="spellEnd"/>
      <w:r>
        <w:rPr>
          <w:rFonts w:asciiTheme="majorHAnsi" w:eastAsia="Times New Roman" w:hAnsiTheme="majorHAnsi" w:cs="Times New Roman"/>
          <w:lang w:val="es-ES"/>
        </w:rPr>
        <w:t xml:space="preserve"> </w:t>
      </w:r>
      <w:proofErr w:type="spellStart"/>
      <w:r w:rsidRPr="0071721A">
        <w:rPr>
          <w:rFonts w:asciiTheme="majorHAnsi" w:eastAsia="Times New Roman" w:hAnsiTheme="majorHAnsi" w:cs="Times New Roman"/>
          <w:lang w:val="es-ES"/>
        </w:rPr>
        <w:t>Relief</w:t>
      </w:r>
      <w:proofErr w:type="spellEnd"/>
      <w:r w:rsidRPr="0071721A">
        <w:rPr>
          <w:rFonts w:asciiTheme="majorHAnsi" w:eastAsia="Times New Roman" w:hAnsiTheme="majorHAnsi" w:cs="Times New Roman"/>
          <w:lang w:val="es-ES"/>
        </w:rPr>
        <w:t xml:space="preserve"> Services de fe en acción</w:t>
      </w:r>
      <w:r>
        <w:rPr>
          <w:rFonts w:asciiTheme="majorHAnsi" w:eastAsia="Times New Roman" w:hAnsiTheme="majorHAnsi" w:cs="Times New Roman"/>
          <w:lang w:val="es-ES"/>
        </w:rPr>
        <w:t>—</w:t>
      </w:r>
      <w:r w:rsidRPr="0071721A">
        <w:rPr>
          <w:rFonts w:asciiTheme="majorHAnsi" w:eastAsia="Times New Roman" w:hAnsiTheme="majorHAnsi" w:cs="Times New Roman"/>
          <w:lang w:val="es-ES"/>
        </w:rPr>
        <w:t>nos ayudará a responder a esa pregunta.</w:t>
      </w:r>
    </w:p>
    <w:p w14:paraId="2FDD01ED" w14:textId="77777777" w:rsidR="00515188" w:rsidRPr="00515188" w:rsidRDefault="00515188" w:rsidP="001C1C26">
      <w:pPr>
        <w:rPr>
          <w:rFonts w:cstheme="minorHAnsi"/>
          <w:color w:val="211D1E"/>
          <w:lang w:val="es-AR"/>
        </w:rPr>
      </w:pPr>
    </w:p>
    <w:p w14:paraId="754612AE" w14:textId="65E027EF" w:rsidR="004A05A6" w:rsidRDefault="00515188" w:rsidP="001C1C26">
      <w:pPr>
        <w:rPr>
          <w:rFonts w:cstheme="minorHAnsi"/>
          <w:color w:val="211D1E"/>
          <w:lang w:val="es-AR"/>
        </w:rPr>
      </w:pPr>
      <w:r w:rsidRPr="00515188">
        <w:rPr>
          <w:rFonts w:cstheme="minorHAnsi"/>
          <w:color w:val="211D1E"/>
          <w:lang w:val="es-AR"/>
        </w:rPr>
        <w:t>Estamos invitados a reflexionar sobre cómo un encuentro con nuestro prójimo—como compañeros en los viajes de la vida—puede ser transformador. Veremos cómo nuestras oraciones, ayuno y donativos pueden apoyar a aquellos en todo el mundo que se ven obligados a huir de sus hogares para encontrar seguridad o mejores oportunidades.</w:t>
      </w:r>
    </w:p>
    <w:p w14:paraId="6368E253" w14:textId="77777777" w:rsidR="00515188" w:rsidRPr="00515188" w:rsidRDefault="00515188" w:rsidP="001C1C26">
      <w:pPr>
        <w:rPr>
          <w:color w:val="000000" w:themeColor="text1"/>
          <w:lang w:val="es-AR"/>
        </w:rPr>
      </w:pPr>
    </w:p>
    <w:p w14:paraId="44BCF216" w14:textId="742886C8" w:rsidR="00DB100C" w:rsidRPr="00515188" w:rsidRDefault="00515188" w:rsidP="001C1C26">
      <w:pPr>
        <w:jc w:val="both"/>
        <w:rPr>
          <w:rFonts w:asciiTheme="majorHAnsi" w:hAnsiTheme="majorHAnsi"/>
          <w:color w:val="000000" w:themeColor="text1"/>
          <w:lang w:val="es-AR"/>
        </w:rPr>
      </w:pPr>
      <w:r w:rsidRPr="00515188">
        <w:rPr>
          <w:color w:val="000000" w:themeColor="text1"/>
          <w:lang w:val="es-AR"/>
        </w:rPr>
        <w:t xml:space="preserve">Únete a casi 14,000 comunidades de fe en 180 diócesis alrededor de los Estados Unidos en la oración, el ayuno y los donativos esta Cuaresma. Juntos, serviremos a nuestros hermanos y hermanas más necesitados alrededor del mundo mientras formamos familias y comunidades de fe en solidaridad global. Los invito a tomar medidas para construir la cultura del encuentro como discípulos misioneros con </w:t>
      </w:r>
      <w:proofErr w:type="spellStart"/>
      <w:r w:rsidRPr="00515188">
        <w:rPr>
          <w:color w:val="000000" w:themeColor="text1"/>
          <w:lang w:val="es-AR"/>
        </w:rPr>
        <w:t>Catholic</w:t>
      </w:r>
      <w:proofErr w:type="spellEnd"/>
      <w:r w:rsidRPr="00515188">
        <w:rPr>
          <w:color w:val="000000" w:themeColor="text1"/>
          <w:lang w:val="es-AR"/>
        </w:rPr>
        <w:t xml:space="preserve"> </w:t>
      </w:r>
      <w:proofErr w:type="spellStart"/>
      <w:r w:rsidRPr="00515188">
        <w:rPr>
          <w:color w:val="000000" w:themeColor="text1"/>
          <w:lang w:val="es-AR"/>
        </w:rPr>
        <w:t>Relief</w:t>
      </w:r>
      <w:proofErr w:type="spellEnd"/>
      <w:r w:rsidRPr="00515188">
        <w:rPr>
          <w:color w:val="000000" w:themeColor="text1"/>
          <w:lang w:val="es-AR"/>
        </w:rPr>
        <w:t xml:space="preserve"> Services (CRS) esta Cuaresma.</w:t>
      </w:r>
    </w:p>
    <w:p w14:paraId="6EAB45A8" w14:textId="77777777" w:rsidR="00236915" w:rsidRPr="003A4108" w:rsidRDefault="00236915" w:rsidP="001C1C26">
      <w:pPr>
        <w:rPr>
          <w:rFonts w:ascii="Calibri" w:hAnsi="Calibri"/>
          <w:color w:val="000000" w:themeColor="text1"/>
          <w:szCs w:val="20"/>
          <w:lang w:val="es-ES"/>
        </w:rPr>
      </w:pPr>
      <w:r w:rsidRPr="003A4108">
        <w:rPr>
          <w:rFonts w:ascii="Calibri" w:hAnsi="Calibri"/>
          <w:color w:val="000000" w:themeColor="text1"/>
          <w:szCs w:val="20"/>
          <w:lang w:val="es-ES"/>
        </w:rPr>
        <w:t>Aquí hay algunas maneras fáciles de comenzar:</w:t>
      </w:r>
    </w:p>
    <w:p w14:paraId="5A6C9179" w14:textId="77777777" w:rsidR="00DB100C" w:rsidRPr="00236915" w:rsidRDefault="00DB100C" w:rsidP="001C1C26">
      <w:pPr>
        <w:jc w:val="both"/>
        <w:rPr>
          <w:rFonts w:asciiTheme="majorHAnsi" w:hAnsiTheme="majorHAnsi"/>
          <w:color w:val="000000" w:themeColor="text1"/>
          <w:lang w:val="es-ES"/>
        </w:rPr>
      </w:pPr>
    </w:p>
    <w:p w14:paraId="1215AF51" w14:textId="03467CA8" w:rsidR="00DB100C" w:rsidRPr="001C71E9" w:rsidRDefault="001C71E9" w:rsidP="001C1C26">
      <w:pPr>
        <w:pStyle w:val="ListParagraph"/>
        <w:numPr>
          <w:ilvl w:val="0"/>
          <w:numId w:val="1"/>
        </w:numPr>
        <w:rPr>
          <w:rFonts w:ascii="Calibri" w:hAnsi="Calibri"/>
          <w:color w:val="000000" w:themeColor="text1"/>
          <w:szCs w:val="20"/>
          <w:lang w:val="es-ES"/>
        </w:rPr>
      </w:pPr>
      <w:r w:rsidRPr="003A4108">
        <w:rPr>
          <w:rFonts w:ascii="Calibri" w:hAnsi="Calibri"/>
          <w:color w:val="000000" w:themeColor="text1"/>
          <w:szCs w:val="20"/>
          <w:lang w:val="es-ES"/>
        </w:rPr>
        <w:t xml:space="preserve">Vea "Cómo poner en marcha Plato de Arroz de CRS" para 5 sencillos pasos en como iniciar Plato de Arroz de CRS en su parroquia. (¡Compruébelo usted mismo en </w:t>
      </w:r>
      <w:r w:rsidR="00DB100C" w:rsidRPr="001C71E9">
        <w:rPr>
          <w:rFonts w:asciiTheme="majorHAnsi" w:hAnsiTheme="majorHAnsi"/>
          <w:b/>
          <w:color w:val="000000" w:themeColor="text1"/>
          <w:lang w:val="es-MX"/>
        </w:rPr>
        <w:t>crsplatodearroz.org</w:t>
      </w:r>
      <w:r w:rsidR="00AD2938" w:rsidRPr="001C71E9">
        <w:rPr>
          <w:rFonts w:asciiTheme="majorHAnsi" w:hAnsiTheme="majorHAnsi"/>
          <w:b/>
          <w:color w:val="000000" w:themeColor="text1"/>
          <w:lang w:val="es-MX"/>
        </w:rPr>
        <w:t>/</w:t>
      </w:r>
      <w:r w:rsidR="00AD2938" w:rsidRPr="001C71E9">
        <w:rPr>
          <w:rFonts w:asciiTheme="majorHAnsi" w:hAnsiTheme="majorHAnsi"/>
          <w:b/>
          <w:lang w:val="es-MX"/>
        </w:rPr>
        <w:t>parroquia</w:t>
      </w:r>
      <w:r w:rsidR="00DB100C" w:rsidRPr="001C71E9">
        <w:rPr>
          <w:rFonts w:asciiTheme="majorHAnsi" w:hAnsiTheme="majorHAnsi"/>
          <w:color w:val="000000" w:themeColor="text1"/>
          <w:lang w:val="es-MX"/>
        </w:rPr>
        <w:t>!)</w:t>
      </w:r>
    </w:p>
    <w:p w14:paraId="64F38087" w14:textId="77777777" w:rsidR="00DB100C" w:rsidRPr="00DB100C" w:rsidRDefault="00DB100C" w:rsidP="001C1C26">
      <w:pPr>
        <w:pStyle w:val="ListParagraph"/>
        <w:ind w:left="360"/>
        <w:jc w:val="both"/>
        <w:rPr>
          <w:rFonts w:asciiTheme="majorHAnsi" w:hAnsiTheme="majorHAnsi"/>
          <w:color w:val="000000" w:themeColor="text1"/>
          <w:lang w:val="es-MX"/>
        </w:rPr>
      </w:pPr>
    </w:p>
    <w:p w14:paraId="6C96AD88" w14:textId="22F2396F" w:rsidR="00DB100C" w:rsidRPr="00DB100C" w:rsidRDefault="009544B2" w:rsidP="001C1C26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lang w:val="es-MX"/>
        </w:rPr>
      </w:pPr>
      <w:r w:rsidRPr="003A4108">
        <w:rPr>
          <w:rFonts w:ascii="Calibri" w:hAnsi="Calibri"/>
          <w:color w:val="000000" w:themeColor="text1"/>
          <w:szCs w:val="20"/>
          <w:lang w:val="es-ES"/>
        </w:rPr>
        <w:t xml:space="preserve">Solicite materiales GRATIS en inglés o </w:t>
      </w:r>
      <w:bookmarkStart w:id="0" w:name="_GoBack"/>
      <w:bookmarkEnd w:id="0"/>
      <w:r w:rsidRPr="003A4108">
        <w:rPr>
          <w:rFonts w:ascii="Calibri" w:hAnsi="Calibri"/>
          <w:color w:val="000000" w:themeColor="text1"/>
          <w:szCs w:val="20"/>
          <w:lang w:val="es-ES"/>
        </w:rPr>
        <w:t xml:space="preserve">en español en línea en </w:t>
      </w:r>
      <w:r w:rsidRPr="003A4108">
        <w:rPr>
          <w:rFonts w:ascii="Calibri" w:hAnsi="Calibri"/>
          <w:b/>
          <w:color w:val="000000" w:themeColor="text1"/>
          <w:szCs w:val="20"/>
          <w:lang w:val="es-ES"/>
        </w:rPr>
        <w:t>crsricebowl.org/</w:t>
      </w:r>
      <w:proofErr w:type="spellStart"/>
      <w:r w:rsidRPr="003A4108">
        <w:rPr>
          <w:rFonts w:ascii="Calibri" w:hAnsi="Calibri"/>
          <w:b/>
          <w:color w:val="000000" w:themeColor="text1"/>
          <w:szCs w:val="20"/>
          <w:lang w:val="es-ES"/>
        </w:rPr>
        <w:t>order</w:t>
      </w:r>
      <w:proofErr w:type="spellEnd"/>
      <w:r w:rsidRPr="003A4108">
        <w:rPr>
          <w:rFonts w:ascii="Calibri" w:hAnsi="Calibri"/>
          <w:color w:val="000000" w:themeColor="text1"/>
          <w:szCs w:val="20"/>
          <w:lang w:val="es-ES"/>
        </w:rPr>
        <w:t xml:space="preserve"> o llame 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al </w:t>
      </w:r>
      <w:r w:rsidR="00DB100C" w:rsidRPr="00DB100C">
        <w:rPr>
          <w:rFonts w:asciiTheme="majorHAnsi" w:hAnsiTheme="majorHAnsi" w:cs="Arial"/>
          <w:lang w:val="es-MX"/>
        </w:rPr>
        <w:t xml:space="preserve">800-222-0025. </w:t>
      </w:r>
      <w:r w:rsidR="00DB100C" w:rsidRPr="00DB100C">
        <w:rPr>
          <w:rFonts w:asciiTheme="majorHAnsi" w:hAnsiTheme="majorHAnsi" w:cs="Arial"/>
          <w:b/>
          <w:lang w:val="es-MX"/>
        </w:rPr>
        <w:t>(¡</w:t>
      </w:r>
      <w:r w:rsidR="00DA5A2F">
        <w:rPr>
          <w:rFonts w:asciiTheme="majorHAnsi" w:hAnsiTheme="majorHAnsi" w:cs="Arial"/>
          <w:b/>
          <w:lang w:val="es-MX"/>
        </w:rPr>
        <w:t xml:space="preserve">Y </w:t>
      </w:r>
      <w:r w:rsidR="00DB100C" w:rsidRPr="00DB100C">
        <w:rPr>
          <w:rFonts w:asciiTheme="majorHAnsi" w:hAnsiTheme="majorHAnsi" w:cs="Arial"/>
          <w:b/>
          <w:lang w:val="es-MX"/>
        </w:rPr>
        <w:t xml:space="preserve">descargue nuestra aplicación en inglés y español para dispositivos iOS y Android!) </w:t>
      </w:r>
    </w:p>
    <w:p w14:paraId="6B8C2939" w14:textId="77777777" w:rsidR="00DB100C" w:rsidRPr="00DB100C" w:rsidRDefault="00DB100C" w:rsidP="001C1C26">
      <w:pPr>
        <w:ind w:left="360"/>
        <w:jc w:val="both"/>
        <w:rPr>
          <w:rFonts w:asciiTheme="majorHAnsi" w:hAnsiTheme="majorHAnsi"/>
          <w:color w:val="000000" w:themeColor="text1"/>
          <w:lang w:val="es-MX"/>
        </w:rPr>
      </w:pPr>
    </w:p>
    <w:p w14:paraId="7B16626B" w14:textId="331435CA" w:rsidR="00DB100C" w:rsidRPr="00DB100C" w:rsidRDefault="007E2644" w:rsidP="001C1C26">
      <w:pPr>
        <w:pStyle w:val="ListParagraph"/>
        <w:numPr>
          <w:ilvl w:val="0"/>
          <w:numId w:val="2"/>
        </w:numPr>
        <w:ind w:left="720"/>
        <w:jc w:val="both"/>
        <w:rPr>
          <w:rFonts w:asciiTheme="majorHAnsi" w:hAnsiTheme="majorHAnsi"/>
          <w:color w:val="000000" w:themeColor="text1"/>
          <w:lang w:val="es-MX"/>
        </w:rPr>
      </w:pPr>
      <w:r w:rsidRPr="003A4108">
        <w:rPr>
          <w:rFonts w:ascii="Calibri" w:hAnsi="Calibri"/>
          <w:b/>
          <w:color w:val="000000" w:themeColor="text1"/>
          <w:szCs w:val="20"/>
          <w:lang w:val="es-ES"/>
        </w:rPr>
        <w:t>Pida</w:t>
      </w:r>
      <w:r w:rsidRPr="00DB100C">
        <w:rPr>
          <w:rFonts w:asciiTheme="majorHAnsi" w:hAnsiTheme="majorHAnsi"/>
          <w:b/>
          <w:color w:val="000000" w:themeColor="text1"/>
          <w:lang w:val="es-MX"/>
        </w:rPr>
        <w:t xml:space="preserve"> </w:t>
      </w:r>
      <w:r>
        <w:rPr>
          <w:rFonts w:asciiTheme="majorHAnsi" w:hAnsiTheme="majorHAnsi"/>
          <w:b/>
          <w:color w:val="000000" w:themeColor="text1"/>
          <w:lang w:val="es-MX"/>
        </w:rPr>
        <w:t xml:space="preserve">Platos de Arroz de CRS </w:t>
      </w:r>
      <w:r w:rsidR="00DB100C" w:rsidRPr="00DB100C">
        <w:rPr>
          <w:rFonts w:asciiTheme="majorHAnsi" w:hAnsiTheme="majorHAnsi"/>
          <w:b/>
          <w:color w:val="000000" w:themeColor="text1"/>
          <w:lang w:val="es-MX"/>
        </w:rPr>
        <w:t>(uno por hogar)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>. Est</w:t>
      </w:r>
      <w:r w:rsidR="006C4E3F">
        <w:rPr>
          <w:rFonts w:asciiTheme="majorHAnsi" w:hAnsiTheme="majorHAnsi"/>
          <w:color w:val="000000" w:themeColor="text1"/>
          <w:lang w:val="es-MX"/>
        </w:rPr>
        <w:t>a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s </w:t>
      </w:r>
      <w:r w:rsidR="006C4E3F">
        <w:rPr>
          <w:rFonts w:asciiTheme="majorHAnsi" w:hAnsiTheme="majorHAnsi"/>
          <w:color w:val="000000" w:themeColor="text1"/>
          <w:lang w:val="es-MX"/>
        </w:rPr>
        <w:t>cajitas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 de cartón se utilizan para </w:t>
      </w:r>
      <w:r w:rsidR="006C4E3F">
        <w:rPr>
          <w:rFonts w:asciiTheme="majorHAnsi" w:hAnsiTheme="majorHAnsi"/>
          <w:color w:val="000000" w:themeColor="text1"/>
          <w:lang w:val="es-MX"/>
        </w:rPr>
        <w:t>recoger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 los donativos de Cuaresma de cada familia. Cada Plato de Arroz de CRS viene con un calendario de Cuaresma con una reflexión </w:t>
      </w:r>
      <w:r w:rsidR="001C1A23" w:rsidRPr="003A4108">
        <w:rPr>
          <w:rFonts w:ascii="Calibri" w:hAnsi="Calibri"/>
          <w:color w:val="000000" w:themeColor="text1"/>
          <w:szCs w:val="20"/>
          <w:lang w:val="es-ES"/>
        </w:rPr>
        <w:t xml:space="preserve">diaria, la misma que </w:t>
      </w:r>
      <w:r w:rsidR="001C1A23">
        <w:rPr>
          <w:rFonts w:ascii="Calibri" w:hAnsi="Calibri"/>
          <w:color w:val="000000" w:themeColor="text1"/>
          <w:szCs w:val="20"/>
          <w:lang w:val="es-ES"/>
        </w:rPr>
        <w:t>puede ser leídas en familia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. </w:t>
      </w:r>
    </w:p>
    <w:p w14:paraId="61646C02" w14:textId="67E3291E" w:rsidR="0059130A" w:rsidRDefault="00EC4D6F" w:rsidP="001C1C26">
      <w:pPr>
        <w:pStyle w:val="ListParagraph"/>
        <w:numPr>
          <w:ilvl w:val="0"/>
          <w:numId w:val="2"/>
        </w:numPr>
        <w:ind w:left="720"/>
        <w:jc w:val="both"/>
        <w:rPr>
          <w:rFonts w:asciiTheme="majorHAnsi" w:hAnsiTheme="majorHAnsi"/>
          <w:color w:val="000000" w:themeColor="text1"/>
          <w:lang w:val="es-MX"/>
        </w:rPr>
      </w:pPr>
      <w:r w:rsidRPr="003A4108">
        <w:rPr>
          <w:rFonts w:ascii="Calibri" w:hAnsi="Calibri"/>
          <w:b/>
          <w:color w:val="000000" w:themeColor="text1"/>
          <w:szCs w:val="20"/>
          <w:lang w:val="es-ES"/>
        </w:rPr>
        <w:t xml:space="preserve">La Guía </w:t>
      </w:r>
      <w:r w:rsidR="00B478F3">
        <w:rPr>
          <w:rFonts w:ascii="Calibri" w:hAnsi="Calibri"/>
          <w:b/>
          <w:color w:val="000000" w:themeColor="text1"/>
          <w:szCs w:val="20"/>
          <w:lang w:val="es-ES"/>
        </w:rPr>
        <w:t>para</w:t>
      </w:r>
      <w:r w:rsidRPr="003A4108">
        <w:rPr>
          <w:rFonts w:ascii="Calibri" w:hAnsi="Calibri"/>
          <w:b/>
          <w:color w:val="000000" w:themeColor="text1"/>
          <w:szCs w:val="20"/>
          <w:lang w:val="es-ES"/>
        </w:rPr>
        <w:t xml:space="preserve"> Coordinador</w:t>
      </w:r>
      <w:r w:rsidR="00B478F3">
        <w:rPr>
          <w:rFonts w:ascii="Calibri" w:hAnsi="Calibri"/>
          <w:b/>
          <w:color w:val="000000" w:themeColor="text1"/>
          <w:szCs w:val="20"/>
          <w:lang w:val="es-ES"/>
        </w:rPr>
        <w:t>es</w:t>
      </w:r>
      <w:r w:rsidRPr="003A4108">
        <w:rPr>
          <w:rFonts w:ascii="Calibri" w:hAnsi="Calibri"/>
          <w:b/>
          <w:color w:val="000000" w:themeColor="text1"/>
          <w:szCs w:val="20"/>
          <w:lang w:val="es-ES"/>
        </w:rPr>
        <w:t xml:space="preserve"> 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viene con cada pedido y contiene recursos para ayudar a integrar </w:t>
      </w:r>
    </w:p>
    <w:p w14:paraId="24CAA6AC" w14:textId="226D97C7" w:rsidR="00DB100C" w:rsidRPr="00DB100C" w:rsidRDefault="00DB100C" w:rsidP="001C1C26">
      <w:pPr>
        <w:pStyle w:val="ListParagraph"/>
        <w:jc w:val="both"/>
        <w:rPr>
          <w:rFonts w:asciiTheme="majorHAnsi" w:hAnsiTheme="majorHAnsi"/>
          <w:color w:val="000000" w:themeColor="text1"/>
          <w:lang w:val="es-MX"/>
        </w:rPr>
      </w:pPr>
      <w:r w:rsidRPr="00DB100C">
        <w:rPr>
          <w:rFonts w:asciiTheme="majorHAnsi" w:hAnsiTheme="majorHAnsi"/>
          <w:color w:val="000000" w:themeColor="text1"/>
          <w:lang w:val="es-MX"/>
        </w:rPr>
        <w:t xml:space="preserve">Plato de Arroz de CRS en su comunidad de fe.  </w:t>
      </w:r>
    </w:p>
    <w:p w14:paraId="0D68DB72" w14:textId="77777777" w:rsidR="00DB100C" w:rsidRPr="00DB100C" w:rsidRDefault="00DB100C" w:rsidP="001C1C26">
      <w:pPr>
        <w:pStyle w:val="ListParagraph"/>
        <w:ind w:left="360"/>
        <w:jc w:val="both"/>
        <w:rPr>
          <w:rFonts w:asciiTheme="majorHAnsi" w:hAnsiTheme="majorHAnsi"/>
          <w:color w:val="000000" w:themeColor="text1"/>
          <w:lang w:val="es-MX"/>
        </w:rPr>
      </w:pPr>
    </w:p>
    <w:p w14:paraId="0AB7586B" w14:textId="2F93A7F1" w:rsidR="00DB100C" w:rsidRPr="00DB100C" w:rsidRDefault="00D25B94" w:rsidP="001C1C26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lang w:val="es-MX"/>
        </w:rPr>
      </w:pPr>
      <w:r w:rsidRPr="003A4108">
        <w:rPr>
          <w:rFonts w:ascii="Calibri" w:hAnsi="Calibri"/>
          <w:b/>
          <w:color w:val="000000" w:themeColor="text1"/>
          <w:szCs w:val="20"/>
          <w:lang w:val="es-ES"/>
        </w:rPr>
        <w:t>Organice cuándo va a distribuir</w:t>
      </w:r>
      <w:r w:rsidR="00DB100C" w:rsidRPr="00DB100C">
        <w:rPr>
          <w:rFonts w:asciiTheme="majorHAnsi" w:hAnsiTheme="majorHAnsi"/>
          <w:b/>
          <w:color w:val="000000" w:themeColor="text1"/>
          <w:lang w:val="es-MX"/>
        </w:rPr>
        <w:t xml:space="preserve"> los Platos de Arroz de CRS a cada miembro de su comunidad parroquial.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 Su párroco puede bendecir los </w:t>
      </w:r>
      <w:r w:rsidR="006E068A">
        <w:rPr>
          <w:rFonts w:asciiTheme="majorHAnsi" w:hAnsiTheme="majorHAnsi"/>
          <w:color w:val="000000" w:themeColor="text1"/>
          <w:lang w:val="es-MX"/>
        </w:rPr>
        <w:t>P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latos de </w:t>
      </w:r>
      <w:r w:rsidR="006E068A">
        <w:rPr>
          <w:rFonts w:asciiTheme="majorHAnsi" w:hAnsiTheme="majorHAnsi"/>
          <w:color w:val="000000" w:themeColor="text1"/>
          <w:lang w:val="es-MX"/>
        </w:rPr>
        <w:t>A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>rroz</w:t>
      </w:r>
      <w:r w:rsidR="006E068A">
        <w:rPr>
          <w:rFonts w:asciiTheme="majorHAnsi" w:hAnsiTheme="majorHAnsi"/>
          <w:color w:val="000000" w:themeColor="text1"/>
          <w:lang w:val="es-MX"/>
        </w:rPr>
        <w:t xml:space="preserve"> de CRS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 durante la </w:t>
      </w:r>
      <w:r w:rsidR="006E068A">
        <w:rPr>
          <w:rFonts w:asciiTheme="majorHAnsi" w:hAnsiTheme="majorHAnsi"/>
          <w:color w:val="000000" w:themeColor="text1"/>
          <w:lang w:val="es-MX"/>
        </w:rPr>
        <w:t>M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>isa (</w:t>
      </w:r>
      <w:r w:rsidR="000E3591" w:rsidRPr="003A4108">
        <w:rPr>
          <w:rFonts w:ascii="Calibri" w:hAnsi="Calibri"/>
          <w:color w:val="000000" w:themeColor="text1"/>
          <w:szCs w:val="20"/>
          <w:lang w:val="es-ES"/>
        </w:rPr>
        <w:t xml:space="preserve">hay un modelo de bendición en La Guía </w:t>
      </w:r>
      <w:r w:rsidR="00B478F3">
        <w:rPr>
          <w:rFonts w:ascii="Calibri" w:hAnsi="Calibri"/>
          <w:color w:val="000000" w:themeColor="text1"/>
          <w:szCs w:val="20"/>
          <w:lang w:val="es-ES"/>
        </w:rPr>
        <w:t>para</w:t>
      </w:r>
      <w:r w:rsidR="000E3591" w:rsidRPr="003A4108">
        <w:rPr>
          <w:rFonts w:ascii="Calibri" w:hAnsi="Calibri"/>
          <w:color w:val="000000" w:themeColor="text1"/>
          <w:szCs w:val="20"/>
          <w:lang w:val="es-ES"/>
        </w:rPr>
        <w:t xml:space="preserve"> Coordinador</w:t>
      </w:r>
      <w:r w:rsidR="00B478F3">
        <w:rPr>
          <w:rFonts w:ascii="Calibri" w:hAnsi="Calibri"/>
          <w:color w:val="000000" w:themeColor="text1"/>
          <w:szCs w:val="20"/>
          <w:lang w:val="es-ES"/>
        </w:rPr>
        <w:t>es</w:t>
      </w:r>
      <w:r w:rsidR="00DB100C" w:rsidRPr="00DB100C">
        <w:rPr>
          <w:rFonts w:asciiTheme="majorHAnsi" w:hAnsiTheme="majorHAnsi"/>
          <w:color w:val="000000" w:themeColor="text1"/>
          <w:lang w:val="es-MX"/>
        </w:rPr>
        <w:t xml:space="preserve">). </w:t>
      </w:r>
      <w:r w:rsidR="009D5A43" w:rsidRPr="003A4108">
        <w:rPr>
          <w:rFonts w:ascii="Calibri" w:hAnsi="Calibri"/>
          <w:color w:val="000000" w:themeColor="text1"/>
          <w:szCs w:val="20"/>
          <w:lang w:val="es-ES"/>
        </w:rPr>
        <w:t>Considere pedir los estudiantes de la parroquia que distribuyan los Platos de Arroz de CRS después de la Misa.</w:t>
      </w:r>
    </w:p>
    <w:p w14:paraId="36C7B698" w14:textId="77777777" w:rsidR="00DB100C" w:rsidRPr="00DB100C" w:rsidRDefault="00DB100C" w:rsidP="001C1C26">
      <w:pPr>
        <w:pStyle w:val="ListParagraph"/>
        <w:ind w:left="0"/>
        <w:jc w:val="both"/>
        <w:rPr>
          <w:rFonts w:ascii="Arial" w:hAnsi="Arial" w:cs="Arial"/>
          <w:lang w:val="es-MX"/>
        </w:rPr>
      </w:pPr>
    </w:p>
    <w:p w14:paraId="26B4C820" w14:textId="3A2E0932" w:rsidR="00DB100C" w:rsidRPr="00DB100C" w:rsidRDefault="00DB100C" w:rsidP="001C1C26">
      <w:pPr>
        <w:rPr>
          <w:rFonts w:asciiTheme="majorHAnsi" w:hAnsiTheme="majorHAnsi" w:cs="Arial"/>
          <w:lang w:val="es-MX"/>
        </w:rPr>
      </w:pPr>
      <w:r w:rsidRPr="00DB100C">
        <w:rPr>
          <w:rFonts w:asciiTheme="majorHAnsi" w:hAnsiTheme="majorHAnsi" w:cs="Arial"/>
          <w:lang w:val="es-MX"/>
        </w:rPr>
        <w:t xml:space="preserve">Si usted tiene alguna pregunta sobre Plato de Arroz de CRS, por favor póngase en contacto conmigo o en </w:t>
      </w:r>
      <w:r w:rsidR="007D6546">
        <w:rPr>
          <w:rFonts w:asciiTheme="majorHAnsi" w:hAnsiTheme="majorHAnsi" w:cs="Arial"/>
          <w:color w:val="3366FF"/>
          <w:u w:val="thick"/>
          <w:lang w:val="es-MX"/>
        </w:rPr>
        <w:t>crsricebowl</w:t>
      </w:r>
      <w:r w:rsidRPr="00DB100C">
        <w:rPr>
          <w:rFonts w:asciiTheme="majorHAnsi" w:hAnsiTheme="majorHAnsi" w:cs="Arial"/>
          <w:color w:val="3366FF"/>
          <w:u w:val="thick"/>
          <w:lang w:val="es-MX"/>
        </w:rPr>
        <w:t>@crs.org</w:t>
      </w:r>
      <w:r w:rsidRPr="00DB100C">
        <w:rPr>
          <w:rFonts w:asciiTheme="majorHAnsi" w:hAnsiTheme="majorHAnsi" w:cs="Arial"/>
          <w:lang w:val="es-MX"/>
        </w:rPr>
        <w:t>.</w:t>
      </w:r>
    </w:p>
    <w:p w14:paraId="006E447A" w14:textId="77777777" w:rsidR="00DB100C" w:rsidRPr="00DB100C" w:rsidRDefault="00DB100C" w:rsidP="001C1C26">
      <w:pPr>
        <w:jc w:val="both"/>
        <w:rPr>
          <w:rFonts w:asciiTheme="majorHAnsi" w:hAnsiTheme="majorHAnsi" w:cs="Arial"/>
          <w:lang w:val="es-MX"/>
        </w:rPr>
      </w:pPr>
    </w:p>
    <w:p w14:paraId="2145AF6C" w14:textId="77777777" w:rsidR="00DB100C" w:rsidRPr="00DB100C" w:rsidRDefault="00DB100C" w:rsidP="001C1C26">
      <w:pPr>
        <w:jc w:val="both"/>
        <w:rPr>
          <w:rFonts w:asciiTheme="majorHAnsi" w:hAnsiTheme="majorHAnsi" w:cs="Arial"/>
          <w:lang w:val="es-MX"/>
        </w:rPr>
      </w:pPr>
      <w:r w:rsidRPr="00DB100C">
        <w:rPr>
          <w:rFonts w:asciiTheme="majorHAnsi" w:hAnsiTheme="majorHAnsi" w:cs="Arial"/>
          <w:lang w:val="es-MX"/>
        </w:rPr>
        <w:t xml:space="preserve">¡Gracias por considerar Plato de Arroz de CRS como parte de la jornada de fe de sus feligreses! </w:t>
      </w:r>
    </w:p>
    <w:p w14:paraId="0967976F" w14:textId="77777777" w:rsidR="00DB100C" w:rsidRPr="00DB100C" w:rsidRDefault="00DB100C" w:rsidP="001C1C26">
      <w:pPr>
        <w:jc w:val="both"/>
        <w:rPr>
          <w:rFonts w:asciiTheme="majorHAnsi" w:hAnsiTheme="majorHAnsi" w:cs="Arial"/>
          <w:lang w:val="es-MX"/>
        </w:rPr>
      </w:pPr>
    </w:p>
    <w:p w14:paraId="706E4768" w14:textId="11AD9B70" w:rsidR="006F7C84" w:rsidRDefault="00DB100C" w:rsidP="001C1C26">
      <w:pPr>
        <w:jc w:val="both"/>
      </w:pPr>
      <w:r w:rsidRPr="00DB100C">
        <w:rPr>
          <w:rFonts w:ascii="Arial" w:hAnsi="Arial" w:cs="Arial"/>
          <w:b/>
        </w:rPr>
        <w:t>[</w:t>
      </w:r>
      <w:r w:rsidR="00796D05">
        <w:rPr>
          <w:rFonts w:ascii="Arial" w:hAnsi="Arial" w:cs="Arial"/>
          <w:b/>
        </w:rPr>
        <w:t>F</w:t>
      </w:r>
      <w:r w:rsidRPr="00DB100C">
        <w:rPr>
          <w:rFonts w:ascii="Arial" w:hAnsi="Arial" w:cs="Arial"/>
          <w:b/>
        </w:rPr>
        <w:t>irma]</w:t>
      </w:r>
      <w:r w:rsidR="00796D05">
        <w:rPr>
          <w:rFonts w:ascii="Arial" w:hAnsi="Arial" w:cs="Arial"/>
          <w:b/>
        </w:rPr>
        <w:t xml:space="preserve"> </w:t>
      </w:r>
    </w:p>
    <w:sectPr w:rsidR="006F7C84" w:rsidSect="00515188">
      <w:headerReference w:type="even" r:id="rId7"/>
      <w:headerReference w:type="default" r:id="rId8"/>
      <w:headerReference w:type="first" r:id="rId9"/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1A53B" w14:textId="77777777" w:rsidR="00AB0184" w:rsidRDefault="00AB0184" w:rsidP="00AB0184">
      <w:r>
        <w:separator/>
      </w:r>
    </w:p>
  </w:endnote>
  <w:endnote w:type="continuationSeparator" w:id="0">
    <w:p w14:paraId="7681FFB7" w14:textId="77777777" w:rsidR="00AB0184" w:rsidRDefault="00AB0184" w:rsidP="00AB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65D9C" w14:textId="77777777" w:rsidR="00AB0184" w:rsidRDefault="00AB0184" w:rsidP="00AB0184">
      <w:r>
        <w:separator/>
      </w:r>
    </w:p>
  </w:footnote>
  <w:footnote w:type="continuationSeparator" w:id="0">
    <w:p w14:paraId="0949E166" w14:textId="77777777" w:rsidR="00AB0184" w:rsidRDefault="00AB0184" w:rsidP="00AB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57EE" w14:textId="544BA686" w:rsidR="00AB0184" w:rsidRDefault="001C1C26">
    <w:pPr>
      <w:pStyle w:val="Header"/>
    </w:pPr>
    <w:r>
      <w:rPr>
        <w:noProof/>
        <w:lang w:eastAsia="en-US"/>
      </w:rPr>
      <w:pict w14:anchorId="75405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639pt;height:819pt;z-index:-251657216;mso-wrap-edited:f;mso-position-horizontal:center;mso-position-horizontal-relative:margin;mso-position-vertical:center;mso-position-vertical-relative:margin" wrapcoords="-25 0 -25 21560 21600 21560 21600 0 -25 0">
          <v:imagedata r:id="rId1" o:title="JPG_MASTER Wout 40_SP_US1546 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A83A3" w14:textId="67B55042" w:rsidR="00AB0184" w:rsidRDefault="001C1C26">
    <w:pPr>
      <w:pStyle w:val="Header"/>
    </w:pPr>
    <w:r>
      <w:rPr>
        <w:noProof/>
      </w:rPr>
      <w:pict w14:anchorId="6D7A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178252" o:spid="_x0000_s1033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17US504 2018 RB Generic Template SP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351CB" w14:textId="3FA5E63A" w:rsidR="00AB0184" w:rsidRDefault="001C1C26">
    <w:pPr>
      <w:pStyle w:val="Header"/>
    </w:pPr>
    <w:r>
      <w:rPr>
        <w:noProof/>
        <w:lang w:eastAsia="en-US"/>
      </w:rPr>
      <w:pict w14:anchorId="5A7E0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639pt;height:819pt;z-index:-251656192;mso-wrap-edited:f;mso-position-horizontal:center;mso-position-horizontal-relative:margin;mso-position-vertical:center;mso-position-vertical-relative:margin" wrapcoords="-25 0 -25 21560 21600 21560 21600 0 -25 0">
          <v:imagedata r:id="rId1" o:title="JPG_MASTER Wout 40_SP_US1546 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041B8"/>
    <w:multiLevelType w:val="hybridMultilevel"/>
    <w:tmpl w:val="DC14AF9A"/>
    <w:lvl w:ilvl="0" w:tplc="635C5734">
      <w:start w:val="1"/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 w15:restartNumberingAfterBreak="0">
    <w:nsid w:val="54796437"/>
    <w:multiLevelType w:val="hybridMultilevel"/>
    <w:tmpl w:val="33AA4A06"/>
    <w:lvl w:ilvl="0" w:tplc="20666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84"/>
    <w:rsid w:val="000D640A"/>
    <w:rsid w:val="000E3591"/>
    <w:rsid w:val="001C1A23"/>
    <w:rsid w:val="001C1C26"/>
    <w:rsid w:val="001C71E9"/>
    <w:rsid w:val="002239E0"/>
    <w:rsid w:val="00236915"/>
    <w:rsid w:val="002F4FBF"/>
    <w:rsid w:val="00381D3A"/>
    <w:rsid w:val="003D0DEF"/>
    <w:rsid w:val="00440EEB"/>
    <w:rsid w:val="004A05A6"/>
    <w:rsid w:val="005034B4"/>
    <w:rsid w:val="00515188"/>
    <w:rsid w:val="00541F42"/>
    <w:rsid w:val="00552642"/>
    <w:rsid w:val="0059130A"/>
    <w:rsid w:val="00662463"/>
    <w:rsid w:val="006B5B0B"/>
    <w:rsid w:val="006C4E3F"/>
    <w:rsid w:val="006E068A"/>
    <w:rsid w:val="006F7C84"/>
    <w:rsid w:val="00796D05"/>
    <w:rsid w:val="007D6546"/>
    <w:rsid w:val="007E2644"/>
    <w:rsid w:val="00876D36"/>
    <w:rsid w:val="009544B2"/>
    <w:rsid w:val="009D5A43"/>
    <w:rsid w:val="00A242F4"/>
    <w:rsid w:val="00AB0184"/>
    <w:rsid w:val="00AD2938"/>
    <w:rsid w:val="00B478F3"/>
    <w:rsid w:val="00BA7E24"/>
    <w:rsid w:val="00CC1C83"/>
    <w:rsid w:val="00D25B94"/>
    <w:rsid w:val="00DA5A2F"/>
    <w:rsid w:val="00DB100C"/>
    <w:rsid w:val="00DE50D6"/>
    <w:rsid w:val="00EC4D6F"/>
    <w:rsid w:val="00FE46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FCC7FF"/>
  <w15:docId w15:val="{AC33E438-C649-4A87-93DD-E4D0ED59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AB01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184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AB01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184"/>
    <w:rPr>
      <w:szCs w:val="24"/>
    </w:rPr>
  </w:style>
  <w:style w:type="character" w:styleId="Hyperlink">
    <w:name w:val="Hyperlink"/>
    <w:basedOn w:val="DefaultParagraphFont"/>
    <w:uiPriority w:val="99"/>
    <w:unhideWhenUsed/>
    <w:rsid w:val="00DB100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10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00C"/>
    <w:pPr>
      <w:spacing w:after="200"/>
    </w:pPr>
    <w:rPr>
      <w:rFonts w:eastAsiaTheme="minorHAnsi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00C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8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Clayton, Eric</cp:lastModifiedBy>
  <cp:revision>4</cp:revision>
  <dcterms:created xsi:type="dcterms:W3CDTF">2017-10-06T19:29:00Z</dcterms:created>
  <dcterms:modified xsi:type="dcterms:W3CDTF">2017-10-13T15:07:00Z</dcterms:modified>
</cp:coreProperties>
</file>