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5295F" w14:textId="77777777" w:rsidR="00F12EFA" w:rsidRDefault="00F12EFA" w:rsidP="00F12EFA">
      <w:pPr>
        <w:pStyle w:val="NoSpacing"/>
        <w:rPr>
          <w:rFonts w:asciiTheme="majorHAnsi" w:hAnsiTheme="majorHAnsi" w:cs="Arial"/>
          <w:i/>
          <w:sz w:val="24"/>
          <w:szCs w:val="24"/>
        </w:rPr>
      </w:pPr>
    </w:p>
    <w:p w14:paraId="2160D956" w14:textId="77777777" w:rsidR="00F12EFA" w:rsidRDefault="00F12EFA" w:rsidP="00F12EFA">
      <w:pPr>
        <w:pStyle w:val="NoSpacing"/>
        <w:rPr>
          <w:rFonts w:asciiTheme="majorHAnsi" w:hAnsiTheme="majorHAnsi" w:cs="Arial"/>
          <w:i/>
          <w:sz w:val="24"/>
          <w:szCs w:val="24"/>
        </w:rPr>
      </w:pPr>
    </w:p>
    <w:p w14:paraId="1B7E7815" w14:textId="77777777" w:rsidR="00F12EFA" w:rsidRDefault="00F12EFA" w:rsidP="00F12EFA">
      <w:pPr>
        <w:pStyle w:val="NoSpacing"/>
        <w:jc w:val="both"/>
        <w:rPr>
          <w:rFonts w:asciiTheme="majorHAnsi" w:hAnsiTheme="majorHAnsi" w:cs="Arial"/>
          <w:i/>
          <w:sz w:val="24"/>
          <w:szCs w:val="24"/>
        </w:rPr>
      </w:pPr>
    </w:p>
    <w:p w14:paraId="5DD18E2D" w14:textId="77777777" w:rsidR="00F12EFA" w:rsidRDefault="00F12EFA" w:rsidP="00F12EFA">
      <w:pPr>
        <w:pStyle w:val="NoSpacing"/>
        <w:jc w:val="both"/>
        <w:rPr>
          <w:rFonts w:asciiTheme="majorHAnsi" w:hAnsiTheme="majorHAnsi" w:cs="Arial"/>
          <w:i/>
          <w:sz w:val="24"/>
          <w:szCs w:val="24"/>
        </w:rPr>
      </w:pPr>
    </w:p>
    <w:p w14:paraId="4B48384D" w14:textId="77777777" w:rsidR="00F12EFA" w:rsidRPr="00116CB5" w:rsidRDefault="00F12EFA" w:rsidP="00F12EFA">
      <w:pPr>
        <w:pStyle w:val="NoSpacing"/>
        <w:jc w:val="right"/>
        <w:rPr>
          <w:rFonts w:asciiTheme="majorHAnsi" w:hAnsiTheme="majorHAnsi" w:cs="Arial"/>
          <w:sz w:val="28"/>
          <w:szCs w:val="24"/>
        </w:rPr>
      </w:pPr>
    </w:p>
    <w:p w14:paraId="2CA4C7A7" w14:textId="77777777" w:rsidR="00F12EFA" w:rsidRPr="00C34A35" w:rsidRDefault="00F12EFA" w:rsidP="00F12EFA">
      <w:pPr>
        <w:pStyle w:val="NoSpacing"/>
        <w:ind w:left="1440"/>
        <w:jc w:val="right"/>
        <w:rPr>
          <w:rFonts w:asciiTheme="majorHAnsi" w:hAnsiTheme="majorHAnsi" w:cs="Arial"/>
          <w:sz w:val="28"/>
          <w:szCs w:val="24"/>
          <w:lang w:val="es-MX"/>
        </w:rPr>
      </w:pPr>
      <w:r>
        <w:rPr>
          <w:rFonts w:asciiTheme="majorHAnsi" w:hAnsiTheme="majorHAnsi" w:cs="Arial"/>
          <w:sz w:val="28"/>
          <w:szCs w:val="24"/>
          <w:lang w:val="es-MX"/>
        </w:rPr>
        <w:t>Carta a las familias para i</w:t>
      </w:r>
      <w:r w:rsidRPr="00C34A35">
        <w:rPr>
          <w:rFonts w:asciiTheme="majorHAnsi" w:hAnsiTheme="majorHAnsi" w:cs="Arial"/>
          <w:sz w:val="28"/>
          <w:szCs w:val="24"/>
          <w:lang w:val="es-MX"/>
        </w:rPr>
        <w:t>ntroducir Plato de Arroz de CRS</w:t>
      </w:r>
    </w:p>
    <w:p w14:paraId="488C17CD" w14:textId="77777777" w:rsidR="00F12EFA" w:rsidRPr="00977637" w:rsidRDefault="00F12EFA" w:rsidP="00F12EFA">
      <w:pPr>
        <w:pStyle w:val="NoSpacing"/>
        <w:jc w:val="right"/>
        <w:rPr>
          <w:rFonts w:asciiTheme="majorHAnsi" w:hAnsiTheme="majorHAnsi" w:cs="Arial"/>
          <w:i/>
          <w:lang w:val="es-MX"/>
        </w:rPr>
      </w:pPr>
      <w:r>
        <w:rPr>
          <w:rFonts w:asciiTheme="majorHAnsi" w:hAnsiTheme="majorHAnsi" w:cs="Arial"/>
          <w:i/>
          <w:lang w:val="es-MX"/>
        </w:rPr>
        <w:t>Adapte y envíe</w:t>
      </w:r>
      <w:r w:rsidRPr="00977637">
        <w:rPr>
          <w:rFonts w:asciiTheme="majorHAnsi" w:hAnsiTheme="majorHAnsi" w:cs="Arial"/>
          <w:i/>
          <w:lang w:val="es-MX"/>
        </w:rPr>
        <w:t xml:space="preserve"> esta carta a las </w:t>
      </w:r>
      <w:r>
        <w:rPr>
          <w:rFonts w:asciiTheme="majorHAnsi" w:hAnsiTheme="majorHAnsi" w:cs="Arial"/>
          <w:i/>
          <w:lang w:val="es-MX"/>
        </w:rPr>
        <w:t>familias para fomentar el uso de</w:t>
      </w:r>
      <w:r w:rsidRPr="00977637">
        <w:rPr>
          <w:rFonts w:asciiTheme="majorHAnsi" w:hAnsiTheme="majorHAnsi" w:cs="Arial"/>
          <w:i/>
          <w:lang w:val="es-MX"/>
        </w:rPr>
        <w:t xml:space="preserve"> Pla</w:t>
      </w:r>
      <w:r>
        <w:rPr>
          <w:rFonts w:asciiTheme="majorHAnsi" w:hAnsiTheme="majorHAnsi" w:cs="Arial"/>
          <w:i/>
          <w:lang w:val="es-MX"/>
        </w:rPr>
        <w:t>to de Arroz de CRS en su casa</w:t>
      </w:r>
      <w:r w:rsidRPr="00977637">
        <w:rPr>
          <w:rFonts w:asciiTheme="majorHAnsi" w:hAnsiTheme="majorHAnsi" w:cs="Arial"/>
          <w:i/>
          <w:lang w:val="es-MX"/>
        </w:rPr>
        <w:t xml:space="preserve"> esta Cuaresma.</w:t>
      </w:r>
    </w:p>
    <w:p w14:paraId="4179EDE9" w14:textId="77777777" w:rsidR="00F12EFA" w:rsidRPr="00870D9C" w:rsidRDefault="00F12EFA" w:rsidP="00F12EFA">
      <w:pPr>
        <w:pStyle w:val="NoSpacing"/>
        <w:rPr>
          <w:rFonts w:asciiTheme="majorHAnsi" w:hAnsiTheme="majorHAnsi" w:cs="Arial"/>
          <w:sz w:val="24"/>
          <w:szCs w:val="24"/>
          <w:lang w:val="es-MX"/>
        </w:rPr>
      </w:pPr>
    </w:p>
    <w:p w14:paraId="7DA8E6B2" w14:textId="77777777" w:rsidR="00F12EFA" w:rsidRPr="00870D9C" w:rsidRDefault="00F12EFA" w:rsidP="00F12EFA">
      <w:pPr>
        <w:pStyle w:val="NoSpacing"/>
        <w:rPr>
          <w:rFonts w:asciiTheme="majorHAnsi" w:hAnsiTheme="majorHAnsi" w:cs="Arial"/>
          <w:sz w:val="24"/>
          <w:szCs w:val="24"/>
          <w:lang w:val="es-MX"/>
        </w:rPr>
      </w:pPr>
    </w:p>
    <w:p w14:paraId="53A73FD0" w14:textId="77777777" w:rsidR="00F12EFA" w:rsidRPr="00870D9C" w:rsidRDefault="00F12EFA" w:rsidP="00F12EFA">
      <w:pPr>
        <w:pStyle w:val="NoSpacing"/>
        <w:rPr>
          <w:i/>
          <w:sz w:val="24"/>
          <w:lang w:val="es-MX"/>
        </w:rPr>
      </w:pPr>
      <w:r>
        <w:rPr>
          <w:i/>
          <w:sz w:val="24"/>
          <w:lang w:val="es-MX"/>
        </w:rPr>
        <w:t>"</w:t>
      </w:r>
      <w:r w:rsidRPr="00977637">
        <w:rPr>
          <w:i/>
          <w:sz w:val="24"/>
          <w:lang w:val="es-MX"/>
        </w:rPr>
        <w:t>La Cuaresma es un tiempo adecuado para despojarse; y nos hará bien preguntarnos de qué podemos privarnos a fin de ayudar y enriquecer a otros con nuest</w:t>
      </w:r>
      <w:r>
        <w:rPr>
          <w:i/>
          <w:sz w:val="24"/>
          <w:lang w:val="es-MX"/>
        </w:rPr>
        <w:t>ra pobreza.</w:t>
      </w:r>
      <w:r w:rsidRPr="00870D9C">
        <w:rPr>
          <w:i/>
          <w:sz w:val="24"/>
          <w:lang w:val="es-MX"/>
        </w:rPr>
        <w:t xml:space="preserve">" </w:t>
      </w:r>
      <w:r w:rsidRPr="00C34A35">
        <w:rPr>
          <w:i/>
          <w:sz w:val="24"/>
          <w:lang w:val="es-MX"/>
        </w:rPr>
        <w:t xml:space="preserve">– </w:t>
      </w:r>
      <w:r w:rsidRPr="00870D9C">
        <w:rPr>
          <w:i/>
          <w:sz w:val="24"/>
          <w:lang w:val="es-MX"/>
        </w:rPr>
        <w:t>Papa Francisco</w:t>
      </w:r>
    </w:p>
    <w:p w14:paraId="5247DFDC" w14:textId="77777777" w:rsidR="00F12EFA" w:rsidRPr="00870D9C" w:rsidRDefault="00F12EFA" w:rsidP="00F12EFA">
      <w:pPr>
        <w:pStyle w:val="NoSpacing"/>
        <w:rPr>
          <w:rFonts w:asciiTheme="majorHAnsi" w:hAnsiTheme="majorHAnsi" w:cs="Arial"/>
          <w:sz w:val="24"/>
          <w:szCs w:val="24"/>
          <w:lang w:val="es-MX"/>
        </w:rPr>
      </w:pPr>
    </w:p>
    <w:p w14:paraId="2A63D7D6" w14:textId="77777777" w:rsidR="00F12EFA" w:rsidRPr="00870D9C" w:rsidRDefault="00F12EFA" w:rsidP="00F12EFA">
      <w:pPr>
        <w:pStyle w:val="NoSpacing"/>
        <w:rPr>
          <w:rFonts w:asciiTheme="majorHAnsi" w:hAnsiTheme="majorHAnsi" w:cs="Arial"/>
          <w:sz w:val="24"/>
          <w:szCs w:val="24"/>
          <w:lang w:val="es-MX"/>
        </w:rPr>
      </w:pPr>
      <w:r>
        <w:rPr>
          <w:rFonts w:asciiTheme="majorHAnsi" w:hAnsiTheme="majorHAnsi" w:cs="Arial"/>
          <w:sz w:val="24"/>
          <w:szCs w:val="24"/>
          <w:lang w:val="es-MX"/>
        </w:rPr>
        <w:t>Estimadas</w:t>
      </w:r>
      <w:r w:rsidRPr="00870D9C">
        <w:rPr>
          <w:rFonts w:asciiTheme="majorHAnsi" w:hAnsiTheme="majorHAnsi" w:cs="Arial"/>
          <w:sz w:val="24"/>
          <w:szCs w:val="24"/>
          <w:lang w:val="es-MX"/>
        </w:rPr>
        <w:t xml:space="preserve"> familias,</w:t>
      </w:r>
    </w:p>
    <w:p w14:paraId="535BE935" w14:textId="77777777" w:rsidR="00F12EFA" w:rsidRPr="00870D9C" w:rsidRDefault="00F12EFA" w:rsidP="00F12EFA">
      <w:pPr>
        <w:pStyle w:val="NoSpacing"/>
        <w:rPr>
          <w:rFonts w:asciiTheme="majorHAnsi" w:hAnsiTheme="majorHAnsi" w:cs="Arial"/>
          <w:sz w:val="24"/>
          <w:szCs w:val="24"/>
          <w:lang w:val="es-MX"/>
        </w:rPr>
      </w:pPr>
    </w:p>
    <w:p w14:paraId="080E8680" w14:textId="77777777" w:rsidR="00F12EFA" w:rsidRPr="00870D9C" w:rsidRDefault="00F12EFA" w:rsidP="00F12EFA">
      <w:pPr>
        <w:pStyle w:val="NoSpacing"/>
        <w:rPr>
          <w:rFonts w:asciiTheme="majorHAnsi" w:hAnsiTheme="majorHAnsi" w:cs="Arial"/>
          <w:sz w:val="24"/>
          <w:szCs w:val="24"/>
          <w:lang w:val="es-MX"/>
        </w:rPr>
      </w:pPr>
      <w:r w:rsidRPr="00870D9C">
        <w:rPr>
          <w:rFonts w:asciiTheme="majorHAnsi" w:hAnsiTheme="majorHAnsi" w:cs="Arial"/>
          <w:sz w:val="24"/>
          <w:szCs w:val="24"/>
          <w:lang w:val="es-MX"/>
        </w:rPr>
        <w:t>Esta Cuaresma nuestra escuela está participando en Plato de Arroz de CRS, un programa de fe en acción que ayuda a las familias a experimentar la es</w:t>
      </w:r>
      <w:r>
        <w:rPr>
          <w:rFonts w:asciiTheme="majorHAnsi" w:hAnsiTheme="majorHAnsi" w:cs="Arial"/>
          <w:sz w:val="24"/>
          <w:szCs w:val="24"/>
          <w:lang w:val="es-MX"/>
        </w:rPr>
        <w:t xml:space="preserve">piritualidad cuaresmal al </w:t>
      </w:r>
      <w:r w:rsidRPr="00870D9C">
        <w:rPr>
          <w:rFonts w:asciiTheme="majorHAnsi" w:hAnsiTheme="majorHAnsi" w:cs="Arial"/>
          <w:sz w:val="24"/>
          <w:szCs w:val="24"/>
          <w:lang w:val="es-MX"/>
        </w:rPr>
        <w:t>vivir en solidaridad con personas necesitadas en todo el mundo.</w:t>
      </w:r>
    </w:p>
    <w:p w14:paraId="304A93B9" w14:textId="77777777" w:rsidR="00F12EFA" w:rsidRPr="00870D9C" w:rsidRDefault="00F12EFA" w:rsidP="00F12EFA">
      <w:pPr>
        <w:pStyle w:val="NoSpacing"/>
        <w:rPr>
          <w:rFonts w:asciiTheme="majorHAnsi" w:hAnsiTheme="majorHAnsi" w:cs="Arial"/>
          <w:sz w:val="24"/>
          <w:szCs w:val="24"/>
          <w:lang w:val="es-MX"/>
        </w:rPr>
      </w:pPr>
    </w:p>
    <w:p w14:paraId="3811F507" w14:textId="77777777" w:rsidR="00F12EFA" w:rsidRPr="00F12EFA" w:rsidRDefault="00F12EFA" w:rsidP="00F12EFA">
      <w:pPr>
        <w:pStyle w:val="NoSpacing"/>
        <w:rPr>
          <w:rFonts w:asciiTheme="majorHAnsi" w:hAnsiTheme="majorHAnsi" w:cs="Arial"/>
          <w:sz w:val="24"/>
          <w:szCs w:val="24"/>
          <w:lang w:val="es-MX"/>
        </w:rPr>
      </w:pPr>
      <w:r w:rsidRPr="00F12EFA">
        <w:rPr>
          <w:rFonts w:asciiTheme="majorHAnsi" w:hAnsiTheme="majorHAnsi" w:cs="Arial"/>
          <w:sz w:val="24"/>
          <w:szCs w:val="24"/>
          <w:lang w:val="es-MX"/>
        </w:rPr>
        <w:t>A continuación se presentan tres maneras sencillas de llevar la Cuaresma a la vida en su hogar.</w:t>
      </w:r>
    </w:p>
    <w:p w14:paraId="23F1D8B3" w14:textId="77777777" w:rsidR="00F12EFA" w:rsidRPr="00870D9C" w:rsidRDefault="00F12EFA" w:rsidP="00F12EFA">
      <w:pPr>
        <w:pStyle w:val="NoSpacing"/>
        <w:numPr>
          <w:ilvl w:val="0"/>
          <w:numId w:val="1"/>
        </w:numPr>
        <w:rPr>
          <w:rFonts w:asciiTheme="majorHAnsi" w:hAnsiTheme="majorHAnsi" w:cs="Arial"/>
          <w:sz w:val="24"/>
          <w:szCs w:val="24"/>
          <w:lang w:val="es-MX"/>
        </w:rPr>
      </w:pPr>
      <w:r w:rsidRPr="00870D9C">
        <w:rPr>
          <w:rFonts w:asciiTheme="majorHAnsi" w:hAnsiTheme="majorHAnsi" w:cs="Arial"/>
          <w:sz w:val="24"/>
          <w:szCs w:val="24"/>
          <w:lang w:val="es-MX"/>
        </w:rPr>
        <w:t>Coloc</w:t>
      </w:r>
      <w:r>
        <w:rPr>
          <w:rFonts w:asciiTheme="majorHAnsi" w:hAnsiTheme="majorHAnsi" w:cs="Arial"/>
          <w:sz w:val="24"/>
          <w:szCs w:val="24"/>
          <w:lang w:val="es-MX"/>
        </w:rPr>
        <w:t>ar</w:t>
      </w:r>
      <w:r w:rsidRPr="00870D9C">
        <w:rPr>
          <w:rFonts w:asciiTheme="majorHAnsi" w:hAnsiTheme="majorHAnsi" w:cs="Arial"/>
          <w:sz w:val="24"/>
          <w:szCs w:val="24"/>
          <w:lang w:val="es-MX"/>
        </w:rPr>
        <w:t xml:space="preserve"> el Plat</w:t>
      </w:r>
      <w:r>
        <w:rPr>
          <w:rFonts w:asciiTheme="majorHAnsi" w:hAnsiTheme="majorHAnsi" w:cs="Arial"/>
          <w:sz w:val="24"/>
          <w:szCs w:val="24"/>
          <w:lang w:val="es-MX"/>
        </w:rPr>
        <w:t>o de Arroz de CRS en un lugar destacado</w:t>
      </w:r>
      <w:r w:rsidRPr="00870D9C">
        <w:rPr>
          <w:rFonts w:asciiTheme="majorHAnsi" w:hAnsiTheme="majorHAnsi" w:cs="Arial"/>
          <w:sz w:val="24"/>
          <w:szCs w:val="24"/>
          <w:lang w:val="es-MX"/>
        </w:rPr>
        <w:t xml:space="preserve"> en su</w:t>
      </w:r>
      <w:r>
        <w:rPr>
          <w:rFonts w:asciiTheme="majorHAnsi" w:hAnsiTheme="majorHAnsi" w:cs="Arial"/>
          <w:sz w:val="24"/>
          <w:szCs w:val="24"/>
          <w:lang w:val="es-MX"/>
        </w:rPr>
        <w:t xml:space="preserve"> hogar y utilizarlo para recolectar</w:t>
      </w:r>
      <w:r w:rsidRPr="00870D9C">
        <w:rPr>
          <w:rFonts w:asciiTheme="majorHAnsi" w:hAnsiTheme="majorHAnsi" w:cs="Arial"/>
          <w:sz w:val="24"/>
          <w:szCs w:val="24"/>
          <w:lang w:val="es-MX"/>
        </w:rPr>
        <w:t xml:space="preserve"> sus sacrificios cuaresmales.</w:t>
      </w:r>
    </w:p>
    <w:p w14:paraId="101305A0" w14:textId="77777777" w:rsidR="00F12EFA" w:rsidRPr="00870D9C" w:rsidRDefault="00F12EFA" w:rsidP="00F12EFA">
      <w:pPr>
        <w:pStyle w:val="NoSpacing"/>
        <w:numPr>
          <w:ilvl w:val="0"/>
          <w:numId w:val="1"/>
        </w:numPr>
        <w:rPr>
          <w:rFonts w:asciiTheme="majorHAnsi" w:hAnsiTheme="majorHAnsi" w:cs="Arial"/>
          <w:sz w:val="24"/>
          <w:szCs w:val="24"/>
          <w:lang w:val="es-MX"/>
        </w:rPr>
      </w:pPr>
      <w:r>
        <w:rPr>
          <w:rFonts w:asciiTheme="majorHAnsi" w:hAnsiTheme="majorHAnsi" w:cs="Arial"/>
          <w:sz w:val="24"/>
          <w:szCs w:val="24"/>
          <w:lang w:val="es-MX"/>
        </w:rPr>
        <w:t>Leer las reflexiones</w:t>
      </w:r>
      <w:r w:rsidRPr="00870D9C">
        <w:rPr>
          <w:rFonts w:asciiTheme="majorHAnsi" w:hAnsiTheme="majorHAnsi" w:cs="Arial"/>
          <w:sz w:val="24"/>
          <w:szCs w:val="24"/>
          <w:lang w:val="es-MX"/>
        </w:rPr>
        <w:t xml:space="preserve"> del calendario</w:t>
      </w:r>
      <w:r>
        <w:rPr>
          <w:rFonts w:asciiTheme="majorHAnsi" w:hAnsiTheme="majorHAnsi" w:cs="Arial"/>
          <w:sz w:val="24"/>
          <w:szCs w:val="24"/>
          <w:lang w:val="es-MX"/>
        </w:rPr>
        <w:t xml:space="preserve"> de Cuaresma</w:t>
      </w:r>
      <w:r w:rsidRPr="00870D9C">
        <w:rPr>
          <w:rFonts w:asciiTheme="majorHAnsi" w:hAnsiTheme="majorHAnsi" w:cs="Arial"/>
          <w:sz w:val="24"/>
          <w:szCs w:val="24"/>
          <w:lang w:val="es-MX"/>
        </w:rPr>
        <w:t xml:space="preserve"> cada día como una familia.</w:t>
      </w:r>
    </w:p>
    <w:p w14:paraId="44CB8040" w14:textId="77777777" w:rsidR="00F12EFA" w:rsidRPr="00870D9C" w:rsidRDefault="00F12EFA" w:rsidP="00F12EFA">
      <w:pPr>
        <w:pStyle w:val="NoSpacing"/>
        <w:numPr>
          <w:ilvl w:val="0"/>
          <w:numId w:val="1"/>
        </w:numPr>
        <w:rPr>
          <w:rFonts w:asciiTheme="majorHAnsi" w:hAnsiTheme="majorHAnsi" w:cs="Arial"/>
          <w:sz w:val="24"/>
          <w:szCs w:val="24"/>
          <w:lang w:val="es-MX"/>
        </w:rPr>
      </w:pPr>
      <w:r w:rsidRPr="00C34A35">
        <w:rPr>
          <w:rFonts w:asciiTheme="majorHAnsi" w:hAnsiTheme="majorHAnsi" w:cs="Arial"/>
          <w:sz w:val="24"/>
          <w:szCs w:val="24"/>
          <w:lang w:val="es-MX"/>
        </w:rPr>
        <w:t xml:space="preserve">Visitar </w:t>
      </w:r>
      <w:r>
        <w:rPr>
          <w:rStyle w:val="Hyperlink"/>
          <w:rFonts w:asciiTheme="majorHAnsi" w:hAnsiTheme="majorHAnsi"/>
          <w:sz w:val="24"/>
          <w:szCs w:val="24"/>
          <w:lang w:val="es-MX"/>
        </w:rPr>
        <w:t>crsplatodearroz</w:t>
      </w:r>
      <w:r w:rsidRPr="00C34A35">
        <w:rPr>
          <w:rStyle w:val="Hyperlink"/>
          <w:rFonts w:asciiTheme="majorHAnsi" w:hAnsiTheme="majorHAnsi"/>
          <w:sz w:val="24"/>
          <w:szCs w:val="24"/>
          <w:lang w:val="es-MX"/>
        </w:rPr>
        <w:t>.org</w:t>
      </w:r>
      <w:r w:rsidRPr="00C34A35">
        <w:rPr>
          <w:rFonts w:asciiTheme="majorHAnsi" w:hAnsiTheme="majorHAnsi" w:cs="Arial"/>
          <w:sz w:val="24"/>
          <w:szCs w:val="24"/>
          <w:lang w:val="es-MX"/>
        </w:rPr>
        <w:t xml:space="preserve"> </w:t>
      </w:r>
      <w:r w:rsidRPr="00870D9C">
        <w:rPr>
          <w:rFonts w:asciiTheme="majorHAnsi" w:hAnsiTheme="majorHAnsi" w:cs="Arial"/>
          <w:sz w:val="24"/>
          <w:szCs w:val="24"/>
          <w:lang w:val="es-MX"/>
        </w:rPr>
        <w:t xml:space="preserve">para encontrar videos y actividades familiares, o </w:t>
      </w:r>
      <w:r>
        <w:rPr>
          <w:rFonts w:asciiTheme="majorHAnsi" w:hAnsiTheme="majorHAnsi" w:cs="Arial"/>
          <w:sz w:val="24"/>
          <w:szCs w:val="24"/>
          <w:lang w:val="es-MX"/>
        </w:rPr>
        <w:t>llevar</w:t>
      </w:r>
      <w:r w:rsidRPr="00870D9C">
        <w:rPr>
          <w:rFonts w:asciiTheme="majorHAnsi" w:hAnsiTheme="majorHAnsi" w:cs="Arial"/>
          <w:sz w:val="24"/>
          <w:szCs w:val="24"/>
          <w:lang w:val="es-MX"/>
        </w:rPr>
        <w:t xml:space="preserve"> </w:t>
      </w:r>
      <w:r>
        <w:rPr>
          <w:rFonts w:asciiTheme="majorHAnsi" w:hAnsiTheme="majorHAnsi" w:cs="Arial"/>
          <w:sz w:val="24"/>
          <w:szCs w:val="24"/>
          <w:lang w:val="es-MX"/>
        </w:rPr>
        <w:t>la Cuaresma más allá del plato</w:t>
      </w:r>
      <w:r w:rsidRPr="00870D9C">
        <w:rPr>
          <w:rFonts w:asciiTheme="majorHAnsi" w:hAnsiTheme="majorHAnsi" w:cs="Arial"/>
          <w:sz w:val="24"/>
          <w:szCs w:val="24"/>
          <w:lang w:val="es-MX"/>
        </w:rPr>
        <w:t xml:space="preserve"> y descargar la aplicación </w:t>
      </w:r>
      <w:r>
        <w:rPr>
          <w:rFonts w:asciiTheme="majorHAnsi" w:hAnsiTheme="majorHAnsi" w:cs="Arial"/>
          <w:sz w:val="24"/>
          <w:szCs w:val="24"/>
          <w:lang w:val="es-MX"/>
        </w:rPr>
        <w:t xml:space="preserve">de </w:t>
      </w:r>
      <w:r w:rsidRPr="00870D9C">
        <w:rPr>
          <w:rFonts w:asciiTheme="majorHAnsi" w:hAnsiTheme="majorHAnsi" w:cs="Arial"/>
          <w:sz w:val="24"/>
          <w:szCs w:val="24"/>
          <w:lang w:val="es-MX"/>
        </w:rPr>
        <w:t>Plato de Arroz de CRS en su dispositivo móvil.</w:t>
      </w:r>
    </w:p>
    <w:p w14:paraId="4E03E8C5" w14:textId="77777777" w:rsidR="00F12EFA" w:rsidRPr="00870D9C" w:rsidRDefault="00F12EFA" w:rsidP="00F12EFA">
      <w:pPr>
        <w:pStyle w:val="NoSpacing"/>
        <w:rPr>
          <w:rFonts w:asciiTheme="majorHAnsi" w:hAnsiTheme="majorHAnsi" w:cs="Arial"/>
          <w:sz w:val="24"/>
          <w:szCs w:val="24"/>
          <w:lang w:val="es-MX"/>
        </w:rPr>
      </w:pPr>
    </w:p>
    <w:p w14:paraId="0705BF63" w14:textId="77777777" w:rsidR="00F12EFA" w:rsidRPr="00870D9C" w:rsidRDefault="00F12EFA" w:rsidP="00F12EFA">
      <w:pPr>
        <w:pStyle w:val="NoSpacing"/>
        <w:rPr>
          <w:rFonts w:asciiTheme="majorHAnsi" w:hAnsiTheme="majorHAnsi" w:cs="Arial"/>
          <w:sz w:val="24"/>
          <w:szCs w:val="24"/>
          <w:lang w:val="es-MX"/>
        </w:rPr>
      </w:pPr>
      <w:r w:rsidRPr="00870D9C">
        <w:rPr>
          <w:rFonts w:asciiTheme="majorHAnsi" w:hAnsiTheme="majorHAnsi" w:cs="Arial"/>
          <w:sz w:val="24"/>
          <w:szCs w:val="24"/>
          <w:lang w:val="es-MX"/>
        </w:rPr>
        <w:t>Estaremos recolectando los Platos de Arroz al fin</w:t>
      </w:r>
      <w:r>
        <w:rPr>
          <w:rFonts w:asciiTheme="majorHAnsi" w:hAnsiTheme="majorHAnsi" w:cs="Arial"/>
          <w:sz w:val="24"/>
          <w:szCs w:val="24"/>
          <w:lang w:val="es-MX"/>
        </w:rPr>
        <w:t>al de la Cuaresma, así que estén atentos para obtener</w:t>
      </w:r>
      <w:r w:rsidRPr="00870D9C">
        <w:rPr>
          <w:rFonts w:asciiTheme="majorHAnsi" w:hAnsiTheme="majorHAnsi" w:cs="Arial"/>
          <w:sz w:val="24"/>
          <w:szCs w:val="24"/>
          <w:lang w:val="es-MX"/>
        </w:rPr>
        <w:t xml:space="preserve"> más</w:t>
      </w:r>
      <w:r>
        <w:rPr>
          <w:rFonts w:asciiTheme="majorHAnsi" w:hAnsiTheme="majorHAnsi" w:cs="Arial"/>
          <w:sz w:val="24"/>
          <w:szCs w:val="24"/>
          <w:lang w:val="es-MX"/>
        </w:rPr>
        <w:t xml:space="preserve"> información</w:t>
      </w:r>
      <w:r w:rsidRPr="00870D9C">
        <w:rPr>
          <w:rFonts w:asciiTheme="majorHAnsi" w:hAnsiTheme="majorHAnsi" w:cs="Arial"/>
          <w:sz w:val="24"/>
          <w:szCs w:val="24"/>
          <w:lang w:val="es-MX"/>
        </w:rPr>
        <w:t>.</w:t>
      </w:r>
      <w:bookmarkStart w:id="0" w:name="_GoBack"/>
      <w:bookmarkEnd w:id="0"/>
    </w:p>
    <w:p w14:paraId="028BE913" w14:textId="77777777" w:rsidR="00F12EFA" w:rsidRPr="00870D9C" w:rsidRDefault="00F12EFA" w:rsidP="00F12EFA">
      <w:pPr>
        <w:pStyle w:val="NoSpacing"/>
        <w:rPr>
          <w:rFonts w:asciiTheme="majorHAnsi" w:hAnsiTheme="majorHAnsi" w:cs="Arial"/>
          <w:sz w:val="24"/>
          <w:szCs w:val="24"/>
          <w:lang w:val="es-MX"/>
        </w:rPr>
      </w:pPr>
    </w:p>
    <w:p w14:paraId="4C79228B" w14:textId="77777777" w:rsidR="00F12EFA" w:rsidRPr="00870D9C" w:rsidRDefault="00F12EFA" w:rsidP="00F12EFA">
      <w:pPr>
        <w:pStyle w:val="NoSpacing"/>
        <w:rPr>
          <w:rFonts w:asciiTheme="majorHAnsi" w:hAnsiTheme="majorHAnsi" w:cs="Arial"/>
          <w:sz w:val="24"/>
          <w:szCs w:val="24"/>
          <w:lang w:val="es-MX"/>
        </w:rPr>
      </w:pPr>
      <w:r w:rsidRPr="00870D9C">
        <w:rPr>
          <w:rFonts w:asciiTheme="majorHAnsi" w:hAnsiTheme="majorHAnsi" w:cs="Arial"/>
          <w:sz w:val="24"/>
          <w:szCs w:val="24"/>
          <w:lang w:val="es-MX"/>
        </w:rPr>
        <w:t>Gracias por utilizar Plato de Arroz de C</w:t>
      </w:r>
      <w:r>
        <w:rPr>
          <w:rFonts w:asciiTheme="majorHAnsi" w:hAnsiTheme="majorHAnsi" w:cs="Arial"/>
          <w:sz w:val="24"/>
          <w:szCs w:val="24"/>
          <w:lang w:val="es-MX"/>
        </w:rPr>
        <w:t>RS con su familia esta Cuaresma</w:t>
      </w:r>
      <w:r w:rsidRPr="00870D9C">
        <w:rPr>
          <w:rFonts w:asciiTheme="majorHAnsi" w:hAnsiTheme="majorHAnsi" w:cs="Arial"/>
          <w:sz w:val="24"/>
          <w:szCs w:val="24"/>
          <w:lang w:val="es-MX"/>
        </w:rPr>
        <w:t>.</w:t>
      </w:r>
    </w:p>
    <w:p w14:paraId="5E2F0184" w14:textId="77777777" w:rsidR="00F12EFA" w:rsidRPr="00870D9C" w:rsidRDefault="00F12EFA" w:rsidP="00F12EFA">
      <w:pPr>
        <w:pStyle w:val="NoSpacing"/>
        <w:rPr>
          <w:rFonts w:asciiTheme="majorHAnsi" w:hAnsiTheme="majorHAnsi" w:cs="Arial"/>
          <w:sz w:val="24"/>
          <w:szCs w:val="24"/>
          <w:lang w:val="es-MX"/>
        </w:rPr>
      </w:pPr>
    </w:p>
    <w:p w14:paraId="4C5A1FAF" w14:textId="77777777" w:rsidR="00F12EFA" w:rsidRPr="00FB4209" w:rsidRDefault="00F12EFA" w:rsidP="00F12EFA">
      <w:pPr>
        <w:pStyle w:val="NoSpacing"/>
        <w:rPr>
          <w:rFonts w:asciiTheme="majorHAnsi" w:hAnsiTheme="majorHAnsi" w:cs="Arial"/>
          <w:sz w:val="24"/>
          <w:szCs w:val="24"/>
        </w:rPr>
      </w:pPr>
      <w:proofErr w:type="spellStart"/>
      <w:r w:rsidRPr="00870D9C">
        <w:rPr>
          <w:rFonts w:asciiTheme="majorHAnsi" w:hAnsiTheme="majorHAnsi" w:cs="Arial"/>
          <w:sz w:val="24"/>
          <w:szCs w:val="24"/>
        </w:rPr>
        <w:t>Atentamente</w:t>
      </w:r>
      <w:proofErr w:type="spellEnd"/>
      <w:r w:rsidRPr="00870D9C">
        <w:rPr>
          <w:rFonts w:asciiTheme="majorHAnsi" w:hAnsiTheme="majorHAnsi" w:cs="Arial"/>
          <w:sz w:val="24"/>
          <w:szCs w:val="24"/>
        </w:rPr>
        <w:t>,</w:t>
      </w:r>
    </w:p>
    <w:p w14:paraId="387E6AA5" w14:textId="77777777" w:rsidR="00F12EFA" w:rsidRDefault="00F12EFA" w:rsidP="00F12EFA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14:paraId="64CE0F42" w14:textId="77777777" w:rsidR="00F12EFA" w:rsidRDefault="00F12EFA" w:rsidP="00F12EFA">
      <w:pPr>
        <w:pStyle w:val="NoSpacing"/>
        <w:jc w:val="both"/>
        <w:rPr>
          <w:rFonts w:asciiTheme="majorHAnsi" w:hAnsiTheme="majorHAnsi" w:cs="Arial"/>
          <w:i/>
          <w:sz w:val="24"/>
          <w:szCs w:val="24"/>
        </w:rPr>
      </w:pPr>
    </w:p>
    <w:p w14:paraId="502C5694" w14:textId="77777777" w:rsidR="00F12EFA" w:rsidRDefault="00F12EFA" w:rsidP="00F12EFA">
      <w:pPr>
        <w:pStyle w:val="NoSpacing"/>
        <w:jc w:val="both"/>
        <w:rPr>
          <w:rFonts w:asciiTheme="majorHAnsi" w:hAnsiTheme="majorHAnsi" w:cs="Arial"/>
          <w:i/>
          <w:sz w:val="24"/>
          <w:szCs w:val="24"/>
        </w:rPr>
      </w:pPr>
    </w:p>
    <w:p w14:paraId="706E4768" w14:textId="59005E0B" w:rsidR="006F7C84" w:rsidRPr="00F12EFA" w:rsidRDefault="006F7C84" w:rsidP="00F12EFA"/>
    <w:sectPr w:rsidR="006F7C84" w:rsidRPr="00F12EFA" w:rsidSect="00CC1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1A53B" w14:textId="77777777" w:rsidR="00AB0184" w:rsidRDefault="00AB0184" w:rsidP="00AB0184">
      <w:r>
        <w:separator/>
      </w:r>
    </w:p>
  </w:endnote>
  <w:endnote w:type="continuationSeparator" w:id="0">
    <w:p w14:paraId="7681FFB7" w14:textId="77777777" w:rsidR="00AB0184" w:rsidRDefault="00AB0184" w:rsidP="00AB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2661D" w14:textId="77777777" w:rsidR="00AB0184" w:rsidRDefault="00AB01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FBC0B" w14:textId="77777777" w:rsidR="00AB0184" w:rsidRDefault="00AB01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D4F33" w14:textId="77777777" w:rsidR="00AB0184" w:rsidRDefault="00AB01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65D9C" w14:textId="77777777" w:rsidR="00AB0184" w:rsidRDefault="00AB0184" w:rsidP="00AB0184">
      <w:r>
        <w:separator/>
      </w:r>
    </w:p>
  </w:footnote>
  <w:footnote w:type="continuationSeparator" w:id="0">
    <w:p w14:paraId="0949E166" w14:textId="77777777" w:rsidR="00AB0184" w:rsidRDefault="00AB0184" w:rsidP="00AB0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957EE" w14:textId="544BA686" w:rsidR="00AB0184" w:rsidRDefault="009A50C3">
    <w:pPr>
      <w:pStyle w:val="Header"/>
    </w:pPr>
    <w:r>
      <w:rPr>
        <w:noProof/>
        <w:lang w:eastAsia="en-US"/>
      </w:rPr>
      <w:pict w14:anchorId="754052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0" type="#_x0000_t75" style="position:absolute;margin-left:0;margin-top:0;width:639pt;height:819pt;z-index:-251657216;mso-wrap-edited:f;mso-position-horizontal:center;mso-position-horizontal-relative:margin;mso-position-vertical:center;mso-position-vertical-relative:margin" wrapcoords="-25 0 -25 21560 21600 21560 21600 0 -25 0">
          <v:imagedata r:id="rId1" o:title="JPG_MASTER Wout 40_SP_US1546 A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A83A3" w14:textId="4CA028E9" w:rsidR="00AB0184" w:rsidRDefault="009A50C3">
    <w:pPr>
      <w:pStyle w:val="Header"/>
    </w:pPr>
    <w:r>
      <w:rPr>
        <w:noProof/>
        <w:lang w:eastAsia="en-US"/>
      </w:rPr>
      <w:pict w14:anchorId="374E5C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9" type="#_x0000_t75" style="position:absolute;margin-left:0;margin-top:0;width:639pt;height:819pt;z-index:-251658240;mso-wrap-edited:f;mso-position-horizontal:center;mso-position-horizontal-relative:margin;mso-position-vertical:center;mso-position-vertical-relative:margin" wrapcoords="-25 0 -25 21560 21600 21560 21600 0 -25 0">
          <v:imagedata r:id="rId1" o:title="JPG_MASTER Wout 40_SP_US1546 A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351CB" w14:textId="3FA5E63A" w:rsidR="00AB0184" w:rsidRDefault="009A50C3">
    <w:pPr>
      <w:pStyle w:val="Header"/>
    </w:pPr>
    <w:r>
      <w:rPr>
        <w:noProof/>
        <w:lang w:eastAsia="en-US"/>
      </w:rPr>
      <w:pict w14:anchorId="5A7E0A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1" type="#_x0000_t75" style="position:absolute;margin-left:0;margin-top:0;width:639pt;height:819pt;z-index:-251656192;mso-wrap-edited:f;mso-position-horizontal:center;mso-position-horizontal-relative:margin;mso-position-vertical:center;mso-position-vertical-relative:margin" wrapcoords="-25 0 -25 21560 21600 21560 21600 0 -25 0">
          <v:imagedata r:id="rId1" o:title="JPG_MASTER Wout 40_SP_US1546 A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6338"/>
    <w:multiLevelType w:val="hybridMultilevel"/>
    <w:tmpl w:val="60B8D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84"/>
    <w:rsid w:val="00381D3A"/>
    <w:rsid w:val="00440EEB"/>
    <w:rsid w:val="00552642"/>
    <w:rsid w:val="00662463"/>
    <w:rsid w:val="006F7C84"/>
    <w:rsid w:val="00876D36"/>
    <w:rsid w:val="009A50C3"/>
    <w:rsid w:val="00AB0184"/>
    <w:rsid w:val="00BA7E24"/>
    <w:rsid w:val="00BD054E"/>
    <w:rsid w:val="00CC1C83"/>
    <w:rsid w:val="00CD3306"/>
    <w:rsid w:val="00DE50D6"/>
    <w:rsid w:val="00F12E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1FCC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AB01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184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AB01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184"/>
    <w:rPr>
      <w:szCs w:val="24"/>
    </w:rPr>
  </w:style>
  <w:style w:type="paragraph" w:styleId="NoSpacing">
    <w:name w:val="No Spacing"/>
    <w:uiPriority w:val="1"/>
    <w:qFormat/>
    <w:rsid w:val="00BD054E"/>
    <w:rPr>
      <w:rFonts w:eastAsiaTheme="minorHAns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D05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54E"/>
    <w:pPr>
      <w:spacing w:after="200"/>
    </w:pPr>
    <w:rPr>
      <w:rFonts w:eastAsiaTheme="minorHAnsi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54E"/>
    <w:rPr>
      <w:rFonts w:eastAsiaTheme="minorHAns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12E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AB01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184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AB01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184"/>
    <w:rPr>
      <w:szCs w:val="24"/>
    </w:rPr>
  </w:style>
  <w:style w:type="paragraph" w:styleId="NoSpacing">
    <w:name w:val="No Spacing"/>
    <w:uiPriority w:val="1"/>
    <w:qFormat/>
    <w:rsid w:val="00BD054E"/>
    <w:rPr>
      <w:rFonts w:eastAsiaTheme="minorHAns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D05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54E"/>
    <w:pPr>
      <w:spacing w:after="200"/>
    </w:pPr>
    <w:rPr>
      <w:rFonts w:eastAsiaTheme="minorHAnsi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54E"/>
    <w:rPr>
      <w:rFonts w:eastAsiaTheme="minorHAns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12E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Jackson</dc:creator>
  <cp:lastModifiedBy>Clayton, Eric</cp:lastModifiedBy>
  <cp:revision>3</cp:revision>
  <dcterms:created xsi:type="dcterms:W3CDTF">2014-12-15T16:15:00Z</dcterms:created>
  <dcterms:modified xsi:type="dcterms:W3CDTF">2014-12-15T16:16:00Z</dcterms:modified>
</cp:coreProperties>
</file>